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A228" w14:textId="77777777"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521D669" w14:textId="77777777"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E2B59FB" w14:textId="77777777" w:rsidR="00E81755" w:rsidRPr="0003713F" w:rsidRDefault="00E81755" w:rsidP="00F6153D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</w:p>
    <w:p w14:paraId="3027B1E0" w14:textId="77777777" w:rsidR="00E81755" w:rsidRPr="0003713F" w:rsidRDefault="00E81755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DDFA0FC" w14:textId="72F12F3E" w:rsidR="00E81755" w:rsidRPr="0003713F" w:rsidRDefault="00461ED3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F6153D" w:rsidRPr="00F6153D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0D4B5D">
        <w:rPr>
          <w:rFonts w:ascii="GHEA Grapalat" w:hAnsi="GHEA Grapalat"/>
          <w:b w:val="0"/>
          <w:sz w:val="24"/>
          <w:szCs w:val="24"/>
          <w:lang w:val="en-US"/>
        </w:rPr>
        <w:t xml:space="preserve">14 </w:t>
      </w:r>
      <w:proofErr w:type="spellStart"/>
      <w:r w:rsidR="000D4B5D">
        <w:rPr>
          <w:rFonts w:ascii="GHEA Grapalat" w:hAnsi="GHEA Grapalat"/>
          <w:b w:val="0"/>
          <w:sz w:val="24"/>
          <w:szCs w:val="24"/>
          <w:lang w:val="en-US"/>
        </w:rPr>
        <w:t>января</w:t>
      </w:r>
      <w:proofErr w:type="spellEnd"/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F6153D" w:rsidRPr="00F6153D">
        <w:rPr>
          <w:rFonts w:ascii="GHEA Grapalat" w:hAnsi="GHEA Grapalat"/>
          <w:b w:val="0"/>
          <w:sz w:val="24"/>
          <w:szCs w:val="24"/>
        </w:rPr>
        <w:t>20</w:t>
      </w:r>
      <w:r w:rsidR="00647BE5">
        <w:rPr>
          <w:rFonts w:ascii="GHEA Grapalat" w:hAnsi="GHEA Grapalat"/>
          <w:b w:val="0"/>
          <w:sz w:val="24"/>
          <w:szCs w:val="24"/>
        </w:rPr>
        <w:t>2</w:t>
      </w:r>
      <w:r w:rsidR="000D4B5D">
        <w:rPr>
          <w:rFonts w:ascii="GHEA Grapalat" w:hAnsi="GHEA Grapalat"/>
          <w:b w:val="0"/>
          <w:sz w:val="24"/>
          <w:szCs w:val="24"/>
          <w:lang w:val="en-US"/>
        </w:rPr>
        <w:t>2</w:t>
      </w:r>
      <w:r w:rsidR="00F6153D" w:rsidRPr="00F6153D">
        <w:rPr>
          <w:rFonts w:ascii="GHEA Grapalat" w:hAnsi="GHEA Grapalat"/>
          <w:b w:val="0"/>
          <w:sz w:val="24"/>
          <w:szCs w:val="24"/>
        </w:rPr>
        <w:t xml:space="preserve"> г</w:t>
      </w:r>
      <w:r w:rsidR="00647BE5">
        <w:rPr>
          <w:rFonts w:ascii="GHEA Grapalat" w:hAnsi="GHEA Grapalat"/>
          <w:b w:val="0"/>
          <w:sz w:val="24"/>
          <w:szCs w:val="24"/>
        </w:rPr>
        <w:t>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072FCFBF" w14:textId="77777777" w:rsidR="00E81755" w:rsidRPr="0003713F" w:rsidRDefault="00E81755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504190F4" w14:textId="237C4944" w:rsidR="00C02BB2" w:rsidRPr="0003713F" w:rsidRDefault="00C02BB2" w:rsidP="00F6153D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0D4B5D">
        <w:rPr>
          <w:rFonts w:ascii="GHEA Grapalat" w:hAnsi="GHEA Grapalat"/>
          <w:b w:val="0"/>
          <w:sz w:val="24"/>
          <w:szCs w:val="24"/>
          <w:lang w:val="en-US"/>
        </w:rPr>
        <w:t>:</w:t>
      </w:r>
      <w:r w:rsidRPr="0003713F">
        <w:rPr>
          <w:rFonts w:ascii="GHEA Grapalat" w:hAnsi="GHEA Grapalat"/>
          <w:b w:val="0"/>
          <w:sz w:val="24"/>
          <w:szCs w:val="24"/>
        </w:rPr>
        <w:t xml:space="preserve"> </w:t>
      </w:r>
      <w:r w:rsidR="000D4B5D" w:rsidRPr="000D4B5D">
        <w:rPr>
          <w:rFonts w:ascii="GHEA Grapalat" w:hAnsi="GHEA Grapalat"/>
          <w:b w:val="0"/>
          <w:sz w:val="24"/>
          <w:szCs w:val="24"/>
          <w:lang w:val="af-ZA"/>
        </w:rPr>
        <w:t>ՍՏՄԱԿ-ԳՀԾՁԲ-22/1</w:t>
      </w:r>
    </w:p>
    <w:p w14:paraId="7E62ADD0" w14:textId="77777777" w:rsidR="00765F01" w:rsidRPr="0003713F" w:rsidRDefault="00765F01" w:rsidP="00F6153D">
      <w:pPr>
        <w:widowControl w:val="0"/>
        <w:spacing w:line="360" w:lineRule="auto"/>
        <w:jc w:val="center"/>
        <w:rPr>
          <w:rFonts w:ascii="GHEA Grapalat" w:hAnsi="GHEA Grapalat"/>
          <w:szCs w:val="24"/>
        </w:rPr>
      </w:pPr>
    </w:p>
    <w:p w14:paraId="314EDF01" w14:textId="29543D83" w:rsidR="00B7405F" w:rsidRDefault="00C02BB2" w:rsidP="000D4CF3">
      <w:pPr>
        <w:widowControl w:val="0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/>
          <w:szCs w:val="24"/>
          <w:lang w:val="af-ZA"/>
        </w:rPr>
        <w:t>ՍՏՄԱԿ-ԳՀԾՁԲ-22/1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услуги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сервис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проката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автомобилей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CF3" w:rsidRPr="0003713F">
        <w:rPr>
          <w:rFonts w:ascii="GHEA Grapalat" w:hAnsi="GHEA Grapalat"/>
          <w:szCs w:val="24"/>
        </w:rPr>
        <w:t xml:space="preserve">для нужд </w:t>
      </w:r>
      <w:r w:rsidR="000D4B5D" w:rsidRPr="000D4B5D">
        <w:rPr>
          <w:rFonts w:ascii="GHEA Grapalat" w:hAnsi="GHEA Grapalat" w:hint="eastAsia"/>
          <w:szCs w:val="24"/>
        </w:rPr>
        <w:t>ГНКО</w:t>
      </w:r>
      <w:r w:rsidR="000D4B5D" w:rsidRPr="000D4B5D">
        <w:rPr>
          <w:rFonts w:ascii="GHEA Grapalat" w:hAnsi="GHEA Grapalat"/>
          <w:szCs w:val="24"/>
        </w:rPr>
        <w:t xml:space="preserve"> “</w:t>
      </w:r>
      <w:r w:rsidR="000D4B5D" w:rsidRPr="000D4B5D">
        <w:rPr>
          <w:rFonts w:ascii="GHEA Grapalat" w:hAnsi="GHEA Grapalat" w:hint="eastAsia"/>
          <w:szCs w:val="24"/>
        </w:rPr>
        <w:t>Сисианский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региональный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центр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педагогико</w:t>
      </w:r>
      <w:r w:rsidR="000D4B5D" w:rsidRPr="000D4B5D">
        <w:rPr>
          <w:rFonts w:ascii="GHEA Grapalat" w:hAnsi="GHEA Grapalat"/>
          <w:szCs w:val="24"/>
        </w:rPr>
        <w:t>-</w:t>
      </w:r>
      <w:r w:rsidR="000D4B5D" w:rsidRPr="000D4B5D">
        <w:rPr>
          <w:rFonts w:ascii="GHEA Grapalat" w:hAnsi="GHEA Grapalat" w:hint="eastAsia"/>
          <w:szCs w:val="24"/>
        </w:rPr>
        <w:t>психологической</w:t>
      </w:r>
      <w:r w:rsidR="000D4B5D" w:rsidRPr="000D4B5D">
        <w:rPr>
          <w:rFonts w:ascii="GHEA Grapalat" w:hAnsi="GHEA Grapalat"/>
          <w:szCs w:val="24"/>
        </w:rPr>
        <w:t xml:space="preserve"> </w:t>
      </w:r>
      <w:r w:rsidR="000D4B5D" w:rsidRPr="000D4B5D">
        <w:rPr>
          <w:rFonts w:ascii="GHEA Grapalat" w:hAnsi="GHEA Grapalat" w:hint="eastAsia"/>
          <w:szCs w:val="24"/>
        </w:rPr>
        <w:t>поддержки”</w:t>
      </w:r>
      <w:r w:rsidR="000D4CF3" w:rsidRPr="000D4CF3">
        <w:rPr>
          <w:rFonts w:ascii="GHEA Grapalat" w:hAnsi="GHEA Grapalat"/>
          <w:szCs w:val="24"/>
        </w:rPr>
        <w:t xml:space="preserve">,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58CFA5A5" w14:textId="77777777" w:rsidR="000D4CF3" w:rsidRPr="0003713F" w:rsidRDefault="000D4CF3" w:rsidP="000D4CF3">
      <w:pPr>
        <w:widowControl w:val="0"/>
        <w:ind w:firstLine="540"/>
        <w:jc w:val="both"/>
        <w:rPr>
          <w:rFonts w:ascii="GHEA Grapalat" w:hAnsi="GHEA Grapalat"/>
          <w:szCs w:val="24"/>
        </w:rPr>
      </w:pPr>
    </w:p>
    <w:p w14:paraId="39CDE59B" w14:textId="037C2A32" w:rsidR="00F6153D" w:rsidRDefault="008D0FB1" w:rsidP="000D4CF3">
      <w:pPr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F6153D" w:rsidRPr="00F6153D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Текст</w:t>
      </w:r>
      <w:r w:rsidR="00E64199" w:rsidRPr="00E64199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приглашения</w:t>
      </w:r>
      <w:r w:rsidR="00E64199" w:rsidRPr="00E64199">
        <w:rPr>
          <w:rFonts w:ascii="GHEA Grapalat" w:hAnsi="GHEA Grapalat"/>
          <w:szCs w:val="24"/>
        </w:rPr>
        <w:t xml:space="preserve"> </w:t>
      </w:r>
      <w:r w:rsidR="00810A84">
        <w:rPr>
          <w:rFonts w:ascii="GHEA Grapalat" w:hAnsi="GHEA Grapalat"/>
          <w:szCs w:val="24"/>
          <w:lang w:val="en-US"/>
        </w:rPr>
        <w:t>н</w:t>
      </w:r>
      <w:bookmarkStart w:id="0" w:name="_GoBack"/>
      <w:bookmarkEnd w:id="0"/>
      <w:r w:rsidR="00E64199">
        <w:rPr>
          <w:rFonts w:ascii="GHEA Grapalat" w:hAnsi="GHEA Grapalat" w:hint="eastAsia"/>
          <w:szCs w:val="24"/>
        </w:rPr>
        <w:t>у</w:t>
      </w:r>
      <w:proofErr w:type="spellStart"/>
      <w:r w:rsidR="00E64199">
        <w:rPr>
          <w:rFonts w:ascii="GHEA Grapalat" w:hAnsi="GHEA Grapalat"/>
          <w:szCs w:val="24"/>
          <w:lang w:val="en-US"/>
        </w:rPr>
        <w:t>жно</w:t>
      </w:r>
      <w:proofErr w:type="spellEnd"/>
      <w:r w:rsidR="00E64199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E64199">
        <w:rPr>
          <w:rFonts w:ascii="GHEA Grapalat" w:hAnsi="GHEA Grapalat"/>
          <w:szCs w:val="24"/>
          <w:lang w:val="en-US"/>
        </w:rPr>
        <w:t>было</w:t>
      </w:r>
      <w:proofErr w:type="spellEnd"/>
      <w:r w:rsidR="00E64199" w:rsidRPr="00E64199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переписать</w:t>
      </w:r>
      <w:r w:rsidR="00F6153D" w:rsidRPr="00F6153D">
        <w:rPr>
          <w:rFonts w:ascii="GHEA Grapalat" w:hAnsi="GHEA Grapalat"/>
          <w:szCs w:val="24"/>
        </w:rPr>
        <w:t>.</w:t>
      </w:r>
    </w:p>
    <w:p w14:paraId="2AEE46A6" w14:textId="77777777" w:rsidR="00F6153D" w:rsidRDefault="00F6153D" w:rsidP="000D4CF3">
      <w:pPr>
        <w:ind w:firstLine="540"/>
        <w:jc w:val="both"/>
        <w:rPr>
          <w:rFonts w:ascii="GHEA Grapalat" w:hAnsi="GHEA Grapalat"/>
          <w:szCs w:val="24"/>
        </w:rPr>
      </w:pPr>
    </w:p>
    <w:p w14:paraId="121911E5" w14:textId="03A8C000" w:rsidR="00F6153D" w:rsidRPr="00F6153D" w:rsidRDefault="008D0FB1" w:rsidP="000D4CF3">
      <w:pPr>
        <w:ind w:firstLine="540"/>
        <w:jc w:val="both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6153D" w:rsidRPr="00F6153D">
        <w:rPr>
          <w:rFonts w:ascii="GHEA Grapalat" w:hAnsi="GHEA Grapalat"/>
          <w:szCs w:val="24"/>
        </w:rPr>
        <w:t xml:space="preserve">: </w:t>
      </w:r>
      <w:r w:rsidR="00E64199" w:rsidRPr="00E64199">
        <w:rPr>
          <w:rFonts w:ascii="GHEA Grapalat" w:hAnsi="GHEA Grapalat" w:hint="eastAsia"/>
          <w:szCs w:val="24"/>
        </w:rPr>
        <w:t>Текст</w:t>
      </w:r>
      <w:r w:rsidR="00E64199" w:rsidRPr="00E64199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приглашения</w:t>
      </w:r>
      <w:r w:rsidR="00E64199" w:rsidRPr="00E64199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был</w:t>
      </w:r>
      <w:r w:rsidR="00E64199" w:rsidRPr="00E64199">
        <w:rPr>
          <w:rFonts w:ascii="GHEA Grapalat" w:hAnsi="GHEA Grapalat"/>
          <w:szCs w:val="24"/>
        </w:rPr>
        <w:t xml:space="preserve"> </w:t>
      </w:r>
      <w:r w:rsidR="00E64199" w:rsidRPr="00E64199">
        <w:rPr>
          <w:rFonts w:ascii="GHEA Grapalat" w:hAnsi="GHEA Grapalat" w:hint="eastAsia"/>
          <w:szCs w:val="24"/>
        </w:rPr>
        <w:t>переписан</w:t>
      </w:r>
      <w:r w:rsidR="004408D7" w:rsidRPr="004408D7">
        <w:rPr>
          <w:rFonts w:ascii="GHEA Grapalat" w:hAnsi="GHEA Grapalat"/>
          <w:i/>
          <w:szCs w:val="24"/>
        </w:rPr>
        <w:t>.</w:t>
      </w:r>
    </w:p>
    <w:p w14:paraId="66D02B85" w14:textId="77777777" w:rsidR="00F6153D" w:rsidRDefault="00F6153D" w:rsidP="00F6153D">
      <w:pPr>
        <w:rPr>
          <w:rFonts w:ascii="GHEA Grapalat" w:hAnsi="GHEA Grapalat"/>
          <w:szCs w:val="24"/>
        </w:rPr>
      </w:pPr>
    </w:p>
    <w:p w14:paraId="5B228965" w14:textId="77777777" w:rsidR="00F6153D" w:rsidRDefault="008D0FB1" w:rsidP="00476961">
      <w:pPr>
        <w:ind w:firstLine="54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F6153D" w:rsidRPr="00F6153D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Пункт</w:t>
      </w:r>
      <w:r w:rsidR="00F6153D" w:rsidRPr="00F6153D">
        <w:rPr>
          <w:rFonts w:ascii="GHEA Grapalat" w:hAnsi="GHEA Grapalat"/>
          <w:szCs w:val="24"/>
        </w:rPr>
        <w:t xml:space="preserve"> 2 </w:t>
      </w:r>
      <w:r w:rsidR="00F6153D" w:rsidRPr="00F6153D">
        <w:rPr>
          <w:rFonts w:ascii="GHEA Grapalat" w:hAnsi="GHEA Grapalat" w:hint="eastAsia"/>
          <w:szCs w:val="24"/>
        </w:rPr>
        <w:t>статьи</w:t>
      </w:r>
      <w:r w:rsidR="00F6153D" w:rsidRPr="00F6153D">
        <w:rPr>
          <w:rFonts w:ascii="GHEA Grapalat" w:hAnsi="GHEA Grapalat"/>
          <w:szCs w:val="24"/>
        </w:rPr>
        <w:t xml:space="preserve"> 26 </w:t>
      </w:r>
      <w:r w:rsidR="00F6153D" w:rsidRPr="00F6153D">
        <w:rPr>
          <w:rFonts w:ascii="GHEA Grapalat" w:hAnsi="GHEA Grapalat" w:hint="eastAsia"/>
          <w:szCs w:val="24"/>
        </w:rPr>
        <w:t>части</w:t>
      </w:r>
      <w:r w:rsidR="00F6153D" w:rsidRPr="00F6153D">
        <w:rPr>
          <w:rFonts w:ascii="GHEA Grapalat" w:hAnsi="GHEA Grapalat"/>
          <w:szCs w:val="24"/>
        </w:rPr>
        <w:t xml:space="preserve"> 1 </w:t>
      </w:r>
      <w:r w:rsidR="00F6153D" w:rsidRPr="00F6153D">
        <w:rPr>
          <w:rFonts w:ascii="GHEA Grapalat" w:hAnsi="GHEA Grapalat" w:hint="eastAsia"/>
          <w:szCs w:val="24"/>
        </w:rPr>
        <w:t>Закона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РА</w:t>
      </w:r>
      <w:r w:rsidR="00F6153D" w:rsidRPr="00F6153D">
        <w:rPr>
          <w:rFonts w:ascii="GHEA Grapalat" w:hAnsi="GHEA Grapalat"/>
          <w:szCs w:val="24"/>
        </w:rPr>
        <w:t xml:space="preserve"> «</w:t>
      </w:r>
      <w:r w:rsidR="00F6153D" w:rsidRPr="00F6153D">
        <w:rPr>
          <w:rFonts w:ascii="GHEA Grapalat" w:hAnsi="GHEA Grapalat" w:hint="eastAsia"/>
          <w:szCs w:val="24"/>
        </w:rPr>
        <w:t>О</w:t>
      </w:r>
      <w:r w:rsidR="00F6153D" w:rsidRPr="00F6153D">
        <w:rPr>
          <w:rFonts w:ascii="GHEA Grapalat" w:hAnsi="GHEA Grapalat"/>
          <w:szCs w:val="24"/>
        </w:rPr>
        <w:t xml:space="preserve"> </w:t>
      </w:r>
      <w:r w:rsidR="00F6153D" w:rsidRPr="00F6153D">
        <w:rPr>
          <w:rFonts w:ascii="GHEA Grapalat" w:hAnsi="GHEA Grapalat" w:hint="eastAsia"/>
          <w:szCs w:val="24"/>
        </w:rPr>
        <w:t>закупках»</w:t>
      </w:r>
      <w:r w:rsidR="00F6153D" w:rsidRPr="00F6153D">
        <w:rPr>
          <w:rFonts w:ascii="GHEA Grapalat" w:hAnsi="GHEA Grapalat"/>
          <w:szCs w:val="24"/>
        </w:rPr>
        <w:t>.</w:t>
      </w:r>
    </w:p>
    <w:p w14:paraId="56FDE01A" w14:textId="77777777" w:rsidR="00F6153D" w:rsidRDefault="00F6153D" w:rsidP="00F6153D">
      <w:pPr>
        <w:rPr>
          <w:rFonts w:ascii="GHEA Grapalat" w:hAnsi="GHEA Grapalat"/>
          <w:szCs w:val="24"/>
        </w:rPr>
      </w:pPr>
    </w:p>
    <w:p w14:paraId="648B1B50" w14:textId="45161FB8" w:rsidR="00F6153D" w:rsidRPr="000D4B5D" w:rsidRDefault="00F6153D" w:rsidP="00F6153D">
      <w:pPr>
        <w:rPr>
          <w:rFonts w:ascii="GHEA Grapalat" w:hAnsi="GHEA Grapalat"/>
          <w:sz w:val="22"/>
          <w:szCs w:val="22"/>
        </w:rPr>
      </w:pPr>
      <w:r w:rsidRPr="001E4C66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1E4C66">
        <w:rPr>
          <w:rFonts w:ascii="Courier New" w:hAnsi="Courier New" w:cs="Courier New"/>
          <w:sz w:val="22"/>
          <w:szCs w:val="22"/>
          <w:lang w:val="en-US"/>
        </w:rPr>
        <w:t> </w:t>
      </w:r>
      <w:r w:rsidRPr="001E4C66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</w:t>
      </w:r>
      <w:r w:rsidR="000D4B5D" w:rsidRPr="000D4B5D">
        <w:rPr>
          <w:rFonts w:ascii="GHEA Grapalat" w:hAnsi="GHEA Grapalat"/>
          <w:sz w:val="22"/>
          <w:szCs w:val="22"/>
        </w:rPr>
        <w:t>М. Казарян</w:t>
      </w:r>
      <w:r w:rsidRPr="001E4C66">
        <w:rPr>
          <w:rFonts w:ascii="GHEA Grapalat" w:hAnsi="GHEA Grapalat"/>
          <w:sz w:val="22"/>
          <w:szCs w:val="22"/>
        </w:rPr>
        <w:t>.</w:t>
      </w:r>
    </w:p>
    <w:p w14:paraId="47A3AC0C" w14:textId="77777777" w:rsidR="00F6153D" w:rsidRPr="001E4C66" w:rsidRDefault="00F6153D" w:rsidP="00F6153D">
      <w:pPr>
        <w:pStyle w:val="BodyTextIndent"/>
        <w:rPr>
          <w:rFonts w:ascii="GHEA Grapalat" w:hAnsi="GHEA Grapalat"/>
          <w:i/>
          <w:sz w:val="22"/>
          <w:szCs w:val="22"/>
        </w:rPr>
      </w:pPr>
    </w:p>
    <w:p w14:paraId="23969B54" w14:textId="77777777" w:rsidR="000D4B5D" w:rsidRPr="00EC4247" w:rsidRDefault="000D4B5D" w:rsidP="000D4B5D">
      <w:pPr>
        <w:pStyle w:val="BodyTextIndent"/>
        <w:widowControl w:val="0"/>
        <w:ind w:firstLine="0"/>
        <w:rPr>
          <w:rFonts w:ascii="GHEA Grapalat" w:hAnsi="GHEA Grapalat"/>
          <w:i/>
          <w:szCs w:val="22"/>
        </w:rPr>
      </w:pPr>
      <w:r w:rsidRPr="00EC4247">
        <w:rPr>
          <w:rFonts w:ascii="GHEA Grapalat" w:hAnsi="GHEA Grapalat"/>
          <w:b/>
          <w:szCs w:val="22"/>
        </w:rPr>
        <w:t>Телефон:</w:t>
      </w:r>
      <w:r w:rsidRPr="00EC4247">
        <w:rPr>
          <w:rFonts w:ascii="GHEA Grapalat" w:hAnsi="GHEA Grapalat"/>
          <w:szCs w:val="22"/>
        </w:rPr>
        <w:t xml:space="preserve"> </w:t>
      </w:r>
      <w:r w:rsidRPr="00EC4247">
        <w:rPr>
          <w:rFonts w:ascii="GHEA Grapalat" w:hAnsi="GHEA Grapalat"/>
          <w:szCs w:val="22"/>
          <w:lang w:val="af-ZA"/>
        </w:rPr>
        <w:t>+374 91374530</w:t>
      </w:r>
    </w:p>
    <w:p w14:paraId="63D1AF18" w14:textId="77777777" w:rsidR="000D4B5D" w:rsidRPr="00EC4247" w:rsidRDefault="000D4B5D" w:rsidP="000D4B5D">
      <w:pPr>
        <w:pStyle w:val="BodyTextIndent"/>
        <w:widowControl w:val="0"/>
        <w:ind w:firstLine="0"/>
        <w:rPr>
          <w:rFonts w:ascii="GHEA Grapalat" w:hAnsi="GHEA Grapalat"/>
          <w:i/>
          <w:szCs w:val="22"/>
        </w:rPr>
      </w:pPr>
      <w:r w:rsidRPr="00EC4247">
        <w:rPr>
          <w:rFonts w:ascii="GHEA Grapalat" w:hAnsi="GHEA Grapalat"/>
          <w:b/>
          <w:szCs w:val="22"/>
        </w:rPr>
        <w:t>Электронная почта:</w:t>
      </w:r>
      <w:r w:rsidRPr="00EC4247">
        <w:rPr>
          <w:rFonts w:ascii="GHEA Grapalat" w:hAnsi="GHEA Grapalat"/>
          <w:szCs w:val="22"/>
        </w:rPr>
        <w:t xml:space="preserve"> </w:t>
      </w:r>
      <w:hyperlink r:id="rId7" w:history="1">
        <w:r w:rsidRPr="00EC4247">
          <w:rPr>
            <w:rStyle w:val="Hyperlink"/>
            <w:rFonts w:ascii="GHEA Grapalat" w:hAnsi="GHEA Grapalat"/>
            <w:szCs w:val="22"/>
          </w:rPr>
          <w:t>info@epromotion.am</w:t>
        </w:r>
      </w:hyperlink>
    </w:p>
    <w:p w14:paraId="66BC0814" w14:textId="7E3713CA" w:rsidR="00F6153D" w:rsidRDefault="000D4B5D" w:rsidP="000D4B5D">
      <w:pPr>
        <w:pStyle w:val="BodyTextIndent"/>
        <w:widowControl w:val="0"/>
        <w:ind w:firstLine="0"/>
        <w:rPr>
          <w:rFonts w:ascii="GHEA Grapalat" w:hAnsi="GHEA Grapalat"/>
          <w:b/>
        </w:rPr>
      </w:pPr>
      <w:r w:rsidRPr="00EC4247">
        <w:rPr>
          <w:rFonts w:ascii="GHEA Grapalat" w:hAnsi="GHEA Grapalat"/>
          <w:b/>
          <w:szCs w:val="22"/>
        </w:rPr>
        <w:t>Заказчик:</w:t>
      </w:r>
      <w:r w:rsidRPr="00EC4247">
        <w:rPr>
          <w:rFonts w:ascii="GHEA Grapalat" w:hAnsi="GHEA Grapalat"/>
          <w:szCs w:val="22"/>
        </w:rPr>
        <w:t xml:space="preserve"> ГНКО “Сисианский региональный центр педагогико-психологической поддержки”</w:t>
      </w:r>
    </w:p>
    <w:sectPr w:rsidR="00F6153D" w:rsidSect="0003713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D488" w14:textId="77777777" w:rsidR="00595F5C" w:rsidRDefault="00595F5C">
      <w:r>
        <w:separator/>
      </w:r>
    </w:p>
  </w:endnote>
  <w:endnote w:type="continuationSeparator" w:id="0">
    <w:p w14:paraId="507D44A7" w14:textId="77777777" w:rsidR="00595F5C" w:rsidRDefault="0059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DF18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76A78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F63555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6153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A50B7" w14:textId="6B93E867" w:rsidR="000D4CF3" w:rsidRPr="000D4CF3" w:rsidRDefault="000D4CF3" w:rsidP="000D4CF3">
    <w:pPr>
      <w:pStyle w:val="BodyText"/>
      <w:widowControl w:val="0"/>
      <w:ind w:firstLine="567"/>
      <w:jc w:val="both"/>
      <w:rPr>
        <w:rFonts w:ascii="GHEA Grapalat" w:hAnsi="GHEA Grapalat"/>
        <w:b/>
      </w:rPr>
    </w:pPr>
    <w:r w:rsidRPr="001E4C66">
      <w:rPr>
        <w:rFonts w:ascii="GHEA Grapalat" w:hAnsi="GHEA Grapalat"/>
        <w:i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5FF73" w14:textId="77777777" w:rsidR="00595F5C" w:rsidRDefault="00595F5C">
      <w:r>
        <w:separator/>
      </w:r>
    </w:p>
  </w:footnote>
  <w:footnote w:type="continuationSeparator" w:id="0">
    <w:p w14:paraId="6ECC615B" w14:textId="77777777" w:rsidR="00595F5C" w:rsidRDefault="0059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A0F3" w14:textId="4AF96786" w:rsidR="000D4CF3" w:rsidRDefault="000D4CF3" w:rsidP="000D4CF3">
    <w:pPr>
      <w:pStyle w:val="BodyTextIndent"/>
      <w:widowControl w:val="0"/>
      <w:ind w:firstLine="0"/>
      <w:jc w:val="right"/>
    </w:pPr>
    <w:r w:rsidRPr="001E4C66">
      <w:rPr>
        <w:rFonts w:ascii="GHEA Grapalat" w:hAnsi="GHEA Grapalat"/>
      </w:rPr>
      <w:t>Неофициальный перевод*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D4B5D"/>
    <w:rsid w:val="000D4CF3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08D7"/>
    <w:rsid w:val="00441E90"/>
    <w:rsid w:val="00454284"/>
    <w:rsid w:val="00461ED3"/>
    <w:rsid w:val="00467A9D"/>
    <w:rsid w:val="00473936"/>
    <w:rsid w:val="00476961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5F5C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10A84"/>
    <w:rsid w:val="00823294"/>
    <w:rsid w:val="0085228E"/>
    <w:rsid w:val="00852554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3CA3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2DE0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4199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3D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D9C5A"/>
  <w15:docId w15:val="{262DD942-33A2-46C7-8743-1DB53AE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promotion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 Ghazaryan</cp:lastModifiedBy>
  <cp:revision>14</cp:revision>
  <cp:lastPrinted>2012-06-13T06:43:00Z</cp:lastPrinted>
  <dcterms:created xsi:type="dcterms:W3CDTF">2018-08-08T07:12:00Z</dcterms:created>
  <dcterms:modified xsi:type="dcterms:W3CDTF">2022-01-14T12:57:00Z</dcterms:modified>
</cp:coreProperties>
</file>